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43BA" w14:textId="77777777" w:rsidR="00000000" w:rsidRDefault="0000000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32"/>
      </w:tblGrid>
      <w:tr w:rsidR="00000000" w14:paraId="2408F0DC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80672" w14:textId="77777777" w:rsidR="00000000" w:rsidRDefault="00000000">
            <w:pPr>
              <w:pStyle w:val="ConsPlusNormal"/>
            </w:pPr>
            <w:r>
              <w:t>12 декабря 2023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C0F04" w14:textId="77777777" w:rsidR="00000000" w:rsidRDefault="00000000">
            <w:pPr>
              <w:pStyle w:val="ConsPlusNormal"/>
              <w:jc w:val="right"/>
            </w:pPr>
            <w:r>
              <w:t>N 589-ФЗ</w:t>
            </w:r>
          </w:p>
        </w:tc>
      </w:tr>
    </w:tbl>
    <w:p w14:paraId="060CEAB0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940F58" w14:textId="77777777" w:rsidR="00000000" w:rsidRDefault="00000000">
      <w:pPr>
        <w:pStyle w:val="ConsPlusNormal"/>
        <w:jc w:val="both"/>
      </w:pPr>
    </w:p>
    <w:p w14:paraId="231D7FA8" w14:textId="77777777" w:rsidR="00000000" w:rsidRDefault="00000000">
      <w:pPr>
        <w:pStyle w:val="ConsPlusTitle"/>
        <w:jc w:val="center"/>
      </w:pPr>
      <w:r>
        <w:t>РОССИЙСКАЯ ФЕДЕРАЦИЯ</w:t>
      </w:r>
    </w:p>
    <w:p w14:paraId="3DB71DF5" w14:textId="77777777" w:rsidR="00000000" w:rsidRDefault="00000000">
      <w:pPr>
        <w:pStyle w:val="ConsPlusTitle"/>
        <w:jc w:val="center"/>
      </w:pPr>
    </w:p>
    <w:p w14:paraId="3505163F" w14:textId="77777777" w:rsidR="00000000" w:rsidRDefault="00000000">
      <w:pPr>
        <w:pStyle w:val="ConsPlusTitle"/>
        <w:jc w:val="center"/>
      </w:pPr>
      <w:r>
        <w:t>ФЕДЕРАЛЬНЫЙ ЗАКОН</w:t>
      </w:r>
    </w:p>
    <w:p w14:paraId="1F334B5A" w14:textId="77777777" w:rsidR="00000000" w:rsidRDefault="00000000">
      <w:pPr>
        <w:pStyle w:val="ConsPlusTitle"/>
        <w:jc w:val="center"/>
      </w:pPr>
    </w:p>
    <w:p w14:paraId="0DDE74B8" w14:textId="77777777" w:rsidR="00000000" w:rsidRDefault="00000000">
      <w:pPr>
        <w:pStyle w:val="ConsPlusTitle"/>
        <w:jc w:val="center"/>
      </w:pPr>
      <w:r>
        <w:t>О ВНЕСЕНИИ ИЗМЕНЕНИЙ</w:t>
      </w:r>
    </w:p>
    <w:p w14:paraId="2A307316" w14:textId="77777777" w:rsidR="00000000" w:rsidRDefault="00000000">
      <w:pPr>
        <w:pStyle w:val="ConsPlusTitle"/>
        <w:jc w:val="center"/>
      </w:pPr>
      <w:r>
        <w:t>В КОДЕКС РОССИЙСКОЙ ФЕДЕРАЦИИ</w:t>
      </w:r>
    </w:p>
    <w:p w14:paraId="1FBBEE55" w14:textId="77777777" w:rsidR="00000000" w:rsidRDefault="00000000">
      <w:pPr>
        <w:pStyle w:val="ConsPlusTitle"/>
        <w:jc w:val="center"/>
      </w:pPr>
      <w:r>
        <w:t>ОБ АДМИНИСТРАТИВНЫХ ПРАВОНАРУШЕНИЯХ</w:t>
      </w:r>
    </w:p>
    <w:p w14:paraId="07B2F678" w14:textId="77777777" w:rsidR="00000000" w:rsidRDefault="00000000">
      <w:pPr>
        <w:pStyle w:val="ConsPlusNormal"/>
        <w:jc w:val="center"/>
      </w:pPr>
    </w:p>
    <w:p w14:paraId="77A606EC" w14:textId="77777777" w:rsidR="00000000" w:rsidRDefault="00000000">
      <w:pPr>
        <w:pStyle w:val="ConsPlusNormal"/>
        <w:jc w:val="right"/>
      </w:pPr>
      <w:r>
        <w:t>Принят</w:t>
      </w:r>
    </w:p>
    <w:p w14:paraId="376487D1" w14:textId="77777777" w:rsidR="00000000" w:rsidRDefault="00000000">
      <w:pPr>
        <w:pStyle w:val="ConsPlusNormal"/>
        <w:jc w:val="right"/>
      </w:pPr>
      <w:r>
        <w:t>Государственной Думой</w:t>
      </w:r>
    </w:p>
    <w:p w14:paraId="26BB2EF9" w14:textId="77777777" w:rsidR="00000000" w:rsidRDefault="00000000">
      <w:pPr>
        <w:pStyle w:val="ConsPlusNormal"/>
        <w:jc w:val="right"/>
      </w:pPr>
      <w:r>
        <w:t>5 декабря 2023 года</w:t>
      </w:r>
    </w:p>
    <w:p w14:paraId="7605DC52" w14:textId="77777777" w:rsidR="00000000" w:rsidRDefault="00000000">
      <w:pPr>
        <w:pStyle w:val="ConsPlusNormal"/>
        <w:jc w:val="right"/>
      </w:pPr>
    </w:p>
    <w:p w14:paraId="59E23C22" w14:textId="77777777" w:rsidR="00000000" w:rsidRDefault="00000000">
      <w:pPr>
        <w:pStyle w:val="ConsPlusNormal"/>
        <w:jc w:val="right"/>
      </w:pPr>
      <w:r>
        <w:t>Одобрен</w:t>
      </w:r>
    </w:p>
    <w:p w14:paraId="5729D86A" w14:textId="77777777" w:rsidR="00000000" w:rsidRDefault="00000000">
      <w:pPr>
        <w:pStyle w:val="ConsPlusNormal"/>
        <w:jc w:val="right"/>
      </w:pPr>
      <w:r>
        <w:t>Советом Федерации</w:t>
      </w:r>
    </w:p>
    <w:p w14:paraId="7B604235" w14:textId="77777777" w:rsidR="00000000" w:rsidRDefault="00000000">
      <w:pPr>
        <w:pStyle w:val="ConsPlusNormal"/>
        <w:jc w:val="right"/>
      </w:pPr>
      <w:r>
        <w:t>7 декабря 2023 года</w:t>
      </w:r>
    </w:p>
    <w:p w14:paraId="36D8D414" w14:textId="77777777" w:rsidR="00000000" w:rsidRDefault="00000000">
      <w:pPr>
        <w:pStyle w:val="ConsPlusNormal"/>
        <w:ind w:firstLine="540"/>
        <w:jc w:val="both"/>
      </w:pPr>
    </w:p>
    <w:p w14:paraId="374CE19A" w14:textId="77777777" w:rsidR="00000000" w:rsidRDefault="0000000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45; N 10, ст. 763; N 13, ст. 1077; N 19, ст. 1752; N 27, ст. 2719, 2721; N 30, ст. 3104, 3131; N 50, ст. 5247; 2006, N 1, ст. 10; N 10, ст. 1067; N 12, ст. 1234; N 17, ст. 1776; N 18, ст. 1907; N 19, ст. 2066; N 23, ст. 2380; N 31, ст. 3420, 3438, 3452; N 45, ст. 4641; N 50, ст. 5279; N 52, ст. 5498; 2007, N 1, ст. 21, 29; N 16, ст. 1825; N 26, ст. 3089; N 30, ст. 3755; N 31, ст. 4007, 4008; N 41, ст. 4845; N 43, ст. 5084; N 46, ст. 5553; 2008, N 18, ст. 1941; N 20, ст. 2251, 2259; N 30, ст. 3604; N 49, ст. 5745; N 52, ст. 6235, 6236; 2009, N 7, ст. 777; N 23, ст. 2759; N 26, ст. 3120, 3122; N 29, ст. 3597, 3642; N 30, ст. 3739; N 45, ст. 5267; N 48, ст. 5711, 5724; N 52, ст. 6412; 2010, N 1, ст. 1; N 19, ст. 2291; N 21, ст. 2525; N 23, ст. 2790; N 27, ст. 3416; N 30, ст. 4002, 4006, 4007; N 31, ст. 4158, 4164, 4193, 4195, 4206, 4207, 4208; N 41, ст. 5192; N 49, ст. 6409; 2011, N 1, ст. 10, 23, 54; N 7, ст. 901; N 15, ст. 2039; N 17, ст. 2310; N 19, ст. 2714, 2715; N 23, ст. 3260; N 27, ст. 3873; N 29, ст. 4290, 4298; N 30, ст. 4573, 4585, 4590, 4598, 4600, 4601, 4605; N 46, ст. 6406; N 47, ст. 6602; N 48, ст. 6728; N 49, ст. 7025, 7061; N 50, ст. 7342, 7345, 7346, 7351, 7352, 7355, 7362, 7366; 2012, N 6, ст. 621; N 10, ст. 1166; N 19, ст. 2278, 2281; N 24, ст. 3069, 3082; N 29, ст. 3996; N 31, ст. 4320, 4322, 4330; N 47, ст. 6402, 6403, 6404, 6405; N 49, ст. 6757; N 53, ст. 7577, 7602, 7640; 2013, N 14, ст. 1651, 1666; N 19, ст. 2323, 2325; N 23, ст. 2871; N 26, ст. 3207, 3208, 3209; N 27, ст. 3454, 3469, 3470, 3477; N 30, ст. 4025, 4029, 4030, 4031, 4032, 4034, 4035, 4036, 4040, 4044, 4078, 4082; N 31, ст. 4191; N 43, ст. 5443, 5444, 5445, 5452; N 44, ст. 5624, 5643; N 48, ст. 6161, 6163, 6165; N 49, ст. 6327, 6341, 6343; N 51, ст. 6683, 6685, 6695, 6696; N 52, ст. 6961, 6980, 6986, 7002; 2014, N 6, ст. 557, 559, 566; N 11, ст. 1092, 1096; N 14, ст. 1562; N 19, ст. 2302, 2306, 2310, 2317, 2324, 2325, 2326, 2327, 2330, 2335; N 26, ст. 3366, 3379, 3395; N 30, ст. 4211, 4214, 4218, 4224, 4228, 4233, 4248, 4256, 4259, 4264, 4278; N 42, ст. 5615; N 43, ст. 5799; N 48, ст. 6636, 6638, 6642, 6643, 6651; N 52, ст. 7541, 7548, 7549, 7550, 7557; 2015, N 1, ст. 35, 37, 67, 74, 83, 85; N 10, ст. 1405, 1416; N 13, ст. 1811; N 18, ст. 2614, 2620; N 21, ст. 2981; N 24, ст. 3370; N 27, ст. 3945, 3950; N 29, ст. 4354, 4359, 4374, 4376, 4391; N 41, ст. 5629, 5637; N 44, ст. 6046; N 45, ст. 6205, 6208; N 48, ст. 6706, 6710, 6716; N 51, ст. 7249, 7250; 2016, N 1, ст. 11, 28, 59, 63, 84; N 10, ст. 1323; N 11, ст. 1481, 1490, 1491, 1493; N 18, ст. 2514; N 23, ст. 3285; N 26, ст. 3871, 3876, 3877, 3884, 3887, 3891; N 27, ст. 4160, 4164, 4183, 4197, 4205, 4206, 4223, 4238, 4251, 4259, 4286, 4291, 4305; N 28, ст. 4558; N 50, ст. 6975; N 52, ст. 7508; 2017, N 1, ст. 12, 31, 47; N 7, ст. 1030, 1032; N 9, ст. 1278; N 11, ст. 1535; N 17, ст. 2456, 2457; N 18, ст. 2664; N 22, ст. 3069; N 23, ст. 3227; N 24, ст. 3487; N 27, ст. 3947; N 30, ст. 4455; N 31, ст. 4738, 4755, 4812, 4814, 4815, 4816, 4827, 4828; N 47, ст. 6844, 6851; N 49, ст. 7308; N 50, ст. 7562; N 52, ст. 7919, 7937; 2018, N 1, ст. 21, 30, 35, 48; N 7, ст. 973; N 18, ст. 2562; N 30, ст. 4555; N 31, ст. 4824, 4825, 4826, 4828, 4851; N 41, ст. 6187; N 42, ст. 6378; N 45, ст. 6832, 6843; N 47, ст. 7125, 7128; N 53, ст. 8436, 8447; 2019, N 6, ст. 465; N 10, ст. 893; N 12, ст. 1216, 1217, 1218, 1219; N 16, ст. 1819, 1820, 1821; N 18, ст. 2220; N 22, ст. 2669, 2670; N 25, ст. 3161; N 27, ст. 3536; N 29, ст. 3847; N 30, ст. 4119, 4120, 4121, 4125, 4131; N 42, ст. 5803; N 44, ст. 6178, 6182; N 49, ст. 6964; N 51, ст. 7493, 7494, 7495; N 52, ст. 7766, 7811, 7819; 2020, N 9, ст. 1136; N 14, ст. 2002, 2019, 2020, 2029; N 26, ст. </w:t>
      </w:r>
      <w:r>
        <w:lastRenderedPageBreak/>
        <w:t>4001; N 30, ст. 4744; N 31, ст. 5037; N 42, ст. 6526; N 50, ст. 8065; 2021, N 1, ст. 50, 51, 52, 70; N 6, ст. 959; N 9, ст. 1461, 1466, 1471; N 11, ст. 1701, 1702; N 13, ст. 2141; N 15, ст. 2425, 2431, 2443; N 18, ст. 3046; N 22, ст. 3676; N 24, ст. 4218, 4221, 4222, 4223, 4224; N 27, ст. 5060, 5111; N 52, ст. 8978, 8986, 8987; 2022, N 1, ст. 3, 37, 49; N 5, ст. 676; N 8, ст. 1032; N 10, ст. 1388, 1399; N 13, ст. 1959; N 16, ст. 2595, 2605; N 22, ст. 3534; N 29, ст. 5224, 5226, 5254, 5257; N 39, ст. 6534; N 43, ст. 7273; N 48, ст. 8331; N 50, ст. 8773; N 52, ст. 9348, 9360, 9364; 2023, N 1, ст. 69, 72; N 8, ст. 1210; N 14, ст. 2380; N 16, ст. 2754; N 18, ст. 3228, 3229, 3252; N 25, ст. 4407, 4411, 4419, 4422; N 26, ст. 4673, 4682, 4685; N 31, ст. 5789, 5790; N 32, ст. 6133, 6134, 6136, 6137, 6144, 6155, 6157, 6158) следующие изменения:</w:t>
      </w:r>
    </w:p>
    <w:p w14:paraId="1B779EB9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первом части 1 статьи 3.5</w:t>
        </w:r>
      </w:hyperlink>
      <w:r>
        <w:t xml:space="preserve"> слова "частью 2 статьи 13.11," исключить, слова "частью 1.1 статьи 13.11" заменить словами "частями 1.1 и 2 статьи 13.11", слова "частью 3 статьи 11.8, частью 2.1 статьи 13.11," заменить словами "частью 3 статьи 11.8,", слова "частью 5.1 статьи 13.11" заменить словами "частями 2.1 и 5.1 статьи 13.11", слова "частью 1 статьи 11.6.1, частью 2.1 статьи 13.11" заменить словами "частью 1 статьи 11.6.1, частью 2 статьи 13.11, статьей 13.11.3", после слов "статьей 11.7.1," дополнить словами "частью 2.1 статьи 13.11,", после слов "частью 2 статьи 6.21, частью 4 статьи 8.32," дополнить словами "частью 2.1 статьи 13.11,";</w:t>
      </w:r>
    </w:p>
    <w:p w14:paraId="5710E783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13.11</w:t>
        </w:r>
      </w:hyperlink>
      <w:r>
        <w:t>:</w:t>
      </w:r>
    </w:p>
    <w:p w14:paraId="3E8E714B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второй части 2</w:t>
        </w:r>
      </w:hyperlink>
      <w:r>
        <w:t xml:space="preserve"> изложить в следующей редакции:</w:t>
      </w:r>
    </w:p>
    <w:p w14:paraId="799D28E1" w14:textId="77777777" w:rsidR="00000000" w:rsidRDefault="00000000">
      <w:pPr>
        <w:pStyle w:val="ConsPlusNormal"/>
        <w:spacing w:before="200"/>
        <w:ind w:firstLine="540"/>
        <w:jc w:val="both"/>
      </w:pPr>
      <w:r>
        <w:t>"влечет наложение административного штрафа на граждан в размере от десяти тысяч до пятнадцати тысяч рублей; на должностных лиц - от ста тысяч до трехсот тысяч рублей; на юридических лиц - от трехсот тысяч до семисот тысяч рублей.";</w:t>
      </w:r>
    </w:p>
    <w:p w14:paraId="1D362964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второй части 2.1</w:t>
        </w:r>
      </w:hyperlink>
      <w:r>
        <w:t xml:space="preserve"> изложить в следующей редакции:</w:t>
      </w:r>
    </w:p>
    <w:p w14:paraId="41DE994D" w14:textId="77777777" w:rsidR="00000000" w:rsidRDefault="00000000">
      <w:pPr>
        <w:pStyle w:val="ConsPlusNormal"/>
        <w:spacing w:before="200"/>
        <w:ind w:firstLine="540"/>
        <w:jc w:val="both"/>
      </w:pPr>
      <w:r>
        <w:t>"влечет наложение административного штрафа на граждан в размере от пятнадцати тысяч до тридцати тысяч рублей; на должностных лиц - от трехсот тысяч до пятисот тысяч рублей; на индивидуальных предпринимателей - от пятисот тысяч до одного миллиона рублей; на юридических лиц - от одного миллиона до полутора миллионов рублей.";</w:t>
      </w:r>
    </w:p>
    <w:p w14:paraId="13ABECC0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13.11.3 следующего содержания:</w:t>
      </w:r>
    </w:p>
    <w:p w14:paraId="45A64A0E" w14:textId="77777777" w:rsidR="00000000" w:rsidRDefault="00000000">
      <w:pPr>
        <w:pStyle w:val="ConsPlusNormal"/>
        <w:ind w:firstLine="540"/>
        <w:jc w:val="both"/>
      </w:pPr>
    </w:p>
    <w:p w14:paraId="1773DFCB" w14:textId="77777777" w:rsidR="00000000" w:rsidRDefault="00000000">
      <w:pPr>
        <w:pStyle w:val="ConsPlusNormal"/>
        <w:ind w:firstLine="540"/>
        <w:jc w:val="both"/>
      </w:pPr>
      <w:r>
        <w:t>"Статья 13.11.3. Нарушение требований в области размещения биометрических персональных данных</w:t>
      </w:r>
    </w:p>
    <w:p w14:paraId="535D2704" w14:textId="77777777" w:rsidR="00000000" w:rsidRDefault="00000000">
      <w:pPr>
        <w:pStyle w:val="ConsPlusNormal"/>
        <w:ind w:firstLine="540"/>
        <w:jc w:val="both"/>
      </w:pPr>
    </w:p>
    <w:p w14:paraId="37AEAE1A" w14:textId="77777777" w:rsidR="00000000" w:rsidRDefault="00000000">
      <w:pPr>
        <w:pStyle w:val="ConsPlusNormal"/>
        <w:ind w:firstLine="540"/>
        <w:jc w:val="both"/>
      </w:pPr>
      <w:r>
        <w:t>Размещение и обновление банками, многофункциональными центрами предоставления государственных и муниципальных услуг, иными организациями в случаях, определенных федеральными законами, биометрических персональных данных субъекта персональных данных в государственной информационной системе "Единая система идентификации и аутентификации физических лиц с использованием биометрических персональных данных" с нарушением установленных законодательством Российской Федерации требований -</w:t>
      </w:r>
    </w:p>
    <w:p w14:paraId="4359F9A1" w14:textId="77777777" w:rsidR="00000000" w:rsidRDefault="00000000">
      <w:pPr>
        <w:pStyle w:val="ConsPlusNormal"/>
        <w:spacing w:before="200"/>
        <w:ind w:firstLine="540"/>
        <w:jc w:val="both"/>
      </w:pPr>
      <w:r>
        <w:t>влекут наложение административного штрафа на должностных лиц в размере от ста тысяч до трехсот тысяч рублей; на юридических лиц - от пятисот тысяч до одного миллиона рублей.";</w:t>
      </w:r>
    </w:p>
    <w:p w14:paraId="6DCA7BB0" w14:textId="77777777" w:rsidR="00000000" w:rsidRDefault="00000000">
      <w:pPr>
        <w:pStyle w:val="ConsPlusNormal"/>
        <w:ind w:firstLine="540"/>
        <w:jc w:val="both"/>
      </w:pPr>
    </w:p>
    <w:p w14:paraId="0BF805DA" w14:textId="77777777" w:rsidR="00000000" w:rsidRDefault="00000000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статью 23.1</w:t>
        </w:r>
      </w:hyperlink>
      <w:r>
        <w:t xml:space="preserve"> дополнить частью 1.5 следующего содержания:</w:t>
      </w:r>
    </w:p>
    <w:p w14:paraId="450539DC" w14:textId="77777777" w:rsidR="00000000" w:rsidRDefault="00000000">
      <w:pPr>
        <w:pStyle w:val="ConsPlusNormal"/>
        <w:spacing w:before="200"/>
        <w:ind w:firstLine="540"/>
        <w:jc w:val="both"/>
      </w:pPr>
      <w:r>
        <w:t>"1.5. Дела об административных правонарушениях, предусмотренных статьей 13.11.3 настоящего Кодекса, рассматриваются судьями в случаях, если дело о таком административном правонарушении возбуждено должностным лицом федерального органа исполнительной власти, осуществляющего функции по контролю и надзору в сфере связи, информационных технологий и массовых коммуникаций.";</w:t>
      </w:r>
    </w:p>
    <w:p w14:paraId="74899991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статье 23.74</w:t>
        </w:r>
      </w:hyperlink>
      <w:r>
        <w:t>:</w:t>
      </w:r>
    </w:p>
    <w:p w14:paraId="5DD5380D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1</w:t>
        </w:r>
      </w:hyperlink>
      <w:r>
        <w:t xml:space="preserve"> после слов "статьями 5.53 - 5.55," дополнить словами "статьей 13.11.3 (в пределах своих полномочий),";</w:t>
      </w:r>
    </w:p>
    <w:p w14:paraId="57D4259C" w14:textId="77777777" w:rsidR="00000000" w:rsidRDefault="00000000">
      <w:pPr>
        <w:pStyle w:val="ConsPlusNormal"/>
        <w:spacing w:before="200"/>
        <w:ind w:firstLine="540"/>
        <w:jc w:val="both"/>
      </w:pPr>
      <w:r>
        <w:lastRenderedPageBreak/>
        <w:t xml:space="preserve">б) </w:t>
      </w:r>
      <w:hyperlink r:id="rId15" w:history="1">
        <w:r>
          <w:rPr>
            <w:color w:val="0000FF"/>
          </w:rPr>
          <w:t>пункт 2 части 2</w:t>
        </w:r>
      </w:hyperlink>
      <w:r>
        <w:t xml:space="preserve"> после слов "статьями 5.53 - 5.55," дополнить словами "статьей 13.11.3 (в пределах своих полномочий),";</w:t>
      </w:r>
    </w:p>
    <w:p w14:paraId="00B3B82E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пункт 1 части 3.5 статьи 28.1</w:t>
        </w:r>
      </w:hyperlink>
      <w:r>
        <w:t xml:space="preserve"> после слов "наличие события административного правонарушения)," дополнить словами "статьей 13.11.3 (в случае поступления от юридического лица, совершившего административное правонарушение, данных, подтверждающих наличие события административного правонарушения),";</w:t>
      </w:r>
    </w:p>
    <w:p w14:paraId="09AD5C69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пункт 58 части 2 статьи 28.3</w:t>
        </w:r>
      </w:hyperlink>
      <w:r>
        <w:t xml:space="preserve"> после цифр "13.11.2," дополнить цифрами "13.11.3,".</w:t>
      </w:r>
    </w:p>
    <w:p w14:paraId="5ABED540" w14:textId="77777777" w:rsidR="00000000" w:rsidRDefault="00000000">
      <w:pPr>
        <w:pStyle w:val="ConsPlusNormal"/>
        <w:ind w:firstLine="540"/>
        <w:jc w:val="both"/>
      </w:pPr>
    </w:p>
    <w:p w14:paraId="6607EAED" w14:textId="77777777" w:rsidR="00000000" w:rsidRDefault="00000000">
      <w:pPr>
        <w:pStyle w:val="ConsPlusNormal"/>
        <w:jc w:val="right"/>
      </w:pPr>
      <w:r>
        <w:t>Президент</w:t>
      </w:r>
    </w:p>
    <w:p w14:paraId="58CC7331" w14:textId="77777777" w:rsidR="00000000" w:rsidRDefault="00000000">
      <w:pPr>
        <w:pStyle w:val="ConsPlusNormal"/>
        <w:jc w:val="right"/>
      </w:pPr>
      <w:r>
        <w:t>Российской Федерации</w:t>
      </w:r>
    </w:p>
    <w:p w14:paraId="366C0AA0" w14:textId="77777777" w:rsidR="00000000" w:rsidRDefault="00000000">
      <w:pPr>
        <w:pStyle w:val="ConsPlusNormal"/>
        <w:jc w:val="right"/>
      </w:pPr>
      <w:r>
        <w:t>В.ПУТИН</w:t>
      </w:r>
    </w:p>
    <w:p w14:paraId="69E05E36" w14:textId="77777777" w:rsidR="00000000" w:rsidRDefault="00000000">
      <w:pPr>
        <w:pStyle w:val="ConsPlusNormal"/>
      </w:pPr>
      <w:r>
        <w:t>Москва, Кремль</w:t>
      </w:r>
    </w:p>
    <w:p w14:paraId="5F8B1F66" w14:textId="77777777" w:rsidR="00000000" w:rsidRDefault="00000000">
      <w:pPr>
        <w:pStyle w:val="ConsPlusNormal"/>
        <w:spacing w:before="200"/>
      </w:pPr>
      <w:r>
        <w:t>12 декабря 2023 года</w:t>
      </w:r>
    </w:p>
    <w:p w14:paraId="77406777" w14:textId="77777777" w:rsidR="00000000" w:rsidRDefault="00000000">
      <w:pPr>
        <w:pStyle w:val="ConsPlusNormal"/>
        <w:spacing w:before="200"/>
      </w:pPr>
      <w:r>
        <w:t>N 589-ФЗ</w:t>
      </w:r>
    </w:p>
    <w:p w14:paraId="7CCE3125" w14:textId="77777777" w:rsidR="00000000" w:rsidRDefault="00000000">
      <w:pPr>
        <w:pStyle w:val="ConsPlusNormal"/>
        <w:jc w:val="both"/>
      </w:pPr>
    </w:p>
    <w:p w14:paraId="0D404E75" w14:textId="77777777" w:rsidR="00000000" w:rsidRDefault="00000000">
      <w:pPr>
        <w:pStyle w:val="ConsPlusNormal"/>
        <w:jc w:val="both"/>
      </w:pPr>
    </w:p>
    <w:p w14:paraId="770E9546" w14:textId="77777777" w:rsidR="00C25F2E" w:rsidRDefault="00C25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5F2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2837" w14:textId="77777777" w:rsidR="00C25F2E" w:rsidRDefault="00C25F2E">
      <w:pPr>
        <w:spacing w:after="0" w:line="240" w:lineRule="auto"/>
      </w:pPr>
      <w:r>
        <w:separator/>
      </w:r>
    </w:p>
  </w:endnote>
  <w:endnote w:type="continuationSeparator" w:id="0">
    <w:p w14:paraId="29CC6008" w14:textId="77777777" w:rsidR="00C25F2E" w:rsidRDefault="00C2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C20E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4FCE72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6685A7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222718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428BE1" w14:textId="77777777" w:rsidR="00000000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C4A9E">
            <w:rPr>
              <w:rFonts w:ascii="Tahoma" w:hAnsi="Tahoma" w:cs="Tahoma"/>
            </w:rPr>
            <w:fldChar w:fldCharType="separate"/>
          </w:r>
          <w:r w:rsidR="007C4A9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C4A9E">
            <w:rPr>
              <w:rFonts w:ascii="Tahoma" w:hAnsi="Tahoma" w:cs="Tahoma"/>
            </w:rPr>
            <w:fldChar w:fldCharType="separate"/>
          </w:r>
          <w:r w:rsidR="007C4A9E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553C36F4" w14:textId="77777777" w:rsidR="00000000" w:rsidRDefault="000000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CE68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18BAE5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831BBD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CBDEBA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2C60D6" w14:textId="77777777" w:rsidR="00000000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C4A9E">
            <w:rPr>
              <w:rFonts w:ascii="Tahoma" w:hAnsi="Tahoma" w:cs="Tahoma"/>
            </w:rPr>
            <w:fldChar w:fldCharType="separate"/>
          </w:r>
          <w:r w:rsidR="007C4A9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C4A9E">
            <w:rPr>
              <w:rFonts w:ascii="Tahoma" w:hAnsi="Tahoma" w:cs="Tahoma"/>
            </w:rPr>
            <w:fldChar w:fldCharType="separate"/>
          </w:r>
          <w:r w:rsidR="007C4A9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56ACD73D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5A4A" w14:textId="77777777" w:rsidR="00C25F2E" w:rsidRDefault="00C25F2E">
      <w:pPr>
        <w:spacing w:after="0" w:line="240" w:lineRule="auto"/>
      </w:pPr>
      <w:r>
        <w:separator/>
      </w:r>
    </w:p>
  </w:footnote>
  <w:footnote w:type="continuationSeparator" w:id="0">
    <w:p w14:paraId="0EAE9371" w14:textId="77777777" w:rsidR="00C25F2E" w:rsidRDefault="00C2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95033E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C383A8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12.12.2023 N 589-ФЗ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Кодекс Российской Федерации об административных правона...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9E708A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29.12.2023</w:t>
          </w:r>
        </w:p>
      </w:tc>
    </w:tr>
  </w:tbl>
  <w:p w14:paraId="14E4E41E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C0FFE49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5688297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34EE5C" w14:textId="005B2849" w:rsidR="00000000" w:rsidRDefault="007C4A9E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E765C6E" wp14:editId="340D6151">
                <wp:extent cx="1524000" cy="35814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A92879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12.12.2023 N 589-ФЗ "О внесении изменений в Кодекс Российской Федерации об административных правона...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828DD7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29.12.2023</w:t>
          </w:r>
        </w:p>
      </w:tc>
    </w:tr>
  </w:tbl>
  <w:p w14:paraId="40AB1165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DC729C0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9E"/>
    <w:rsid w:val="007C4A9E"/>
    <w:rsid w:val="00C2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AF3D90"/>
  <w14:defaultImageDpi w14:val="0"/>
  <w15:docId w15:val="{E1519B7B-EA04-47A5-876E-27C0949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64175&amp;date=29.12.2023&amp;dst=7755&amp;field=134" TargetMode="External"/><Relationship Id="rId13" Type="http://schemas.openxmlformats.org/officeDocument/2006/relationships/hyperlink" Target="https://login.consultant.ru/link/?req=doc&amp;demo=2&amp;base=LAW&amp;n=464175&amp;date=29.12.2023&amp;dst=4357&amp;fie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&amp;demo=2&amp;base=LAW&amp;n=464175&amp;date=29.12.2023&amp;dst=10486&amp;field=134" TargetMode="External"/><Relationship Id="rId12" Type="http://schemas.openxmlformats.org/officeDocument/2006/relationships/hyperlink" Target="https://login.consultant.ru/link/?req=doc&amp;demo=2&amp;base=LAW&amp;n=464175&amp;date=29.12.2023&amp;dst=101869&amp;field=134" TargetMode="External"/><Relationship Id="rId17" Type="http://schemas.openxmlformats.org/officeDocument/2006/relationships/hyperlink" Target="https://login.consultant.ru/link/?req=doc&amp;demo=2&amp;base=LAW&amp;n=464175&amp;date=29.12.2023&amp;dst=1048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64175&amp;date=29.12.2023&amp;dst=10407&amp;field=134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64175&amp;date=29.12.2023" TargetMode="External"/><Relationship Id="rId11" Type="http://schemas.openxmlformats.org/officeDocument/2006/relationships/hyperlink" Target="https://login.consultant.ru/link/?req=doc&amp;demo=2&amp;base=LAW&amp;n=464175&amp;date=29.12.2023&amp;dst=10109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64175&amp;date=29.12.2023&amp;dst=9778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64175&amp;date=29.12.2023&amp;dst=9355&amp;fie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64175&amp;date=29.12.2023&amp;dst=9353&amp;field=134" TargetMode="External"/><Relationship Id="rId14" Type="http://schemas.openxmlformats.org/officeDocument/2006/relationships/hyperlink" Target="https://login.consultant.ru/link/?req=doc&amp;demo=2&amp;base=LAW&amp;n=464175&amp;date=29.12.2023&amp;dst=9777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8353</Characters>
  <Application>Microsoft Office Word</Application>
  <DocSecurity>2</DocSecurity>
  <Lines>69</Lines>
  <Paragraphs>19</Paragraphs>
  <ScaleCrop>false</ScaleCrop>
  <Company>КонсультантПлюс Версия 4023.00.09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12.12.2023 N 589-ФЗ"О внесении изменений в Кодекс Российской Федерации об административных правонарушениях"</dc:title>
  <dc:subject/>
  <dc:creator>Sergey Skrynnikov</dc:creator>
  <cp:keywords/>
  <dc:description/>
  <cp:lastModifiedBy>Sergey Skrynnikov</cp:lastModifiedBy>
  <cp:revision>2</cp:revision>
  <dcterms:created xsi:type="dcterms:W3CDTF">2023-12-29T09:14:00Z</dcterms:created>
  <dcterms:modified xsi:type="dcterms:W3CDTF">2023-12-29T09:14:00Z</dcterms:modified>
</cp:coreProperties>
</file>